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6F486" w14:textId="77777777" w:rsidR="00E11A57" w:rsidRDefault="00000000">
      <w:pPr>
        <w:jc w:val="center"/>
      </w:pPr>
      <w:r>
        <w:rPr>
          <w:b/>
          <w:sz w:val="68"/>
        </w:rPr>
        <w:t>emeritalia</w:t>
      </w:r>
    </w:p>
    <w:p w14:paraId="4E4FAEFE" w14:textId="77777777" w:rsidR="00E11A57" w:rsidRDefault="00000000">
      <w:pPr>
        <w:jc w:val="center"/>
      </w:pPr>
      <w:r>
        <w:rPr>
          <w:b/>
          <w:sz w:val="60"/>
        </w:rPr>
        <w:t>LABO FUME</w:t>
      </w:r>
    </w:p>
    <w:p w14:paraId="61F918D8" w14:textId="77777777" w:rsidR="00E11A57" w:rsidRDefault="00000000">
      <w:pPr>
        <w:jc w:val="center"/>
      </w:pPr>
      <w:r>
        <w:rPr>
          <w:b/>
          <w:sz w:val="28"/>
        </w:rPr>
        <w:t>FUME EXTRACTION SYSTEM FOR LASER AND WELDING</w:t>
      </w:r>
    </w:p>
    <w:p w14:paraId="2C3AF6C1" w14:textId="77777777" w:rsidR="00E11A57" w:rsidRDefault="00000000">
      <w:pPr>
        <w:jc w:val="center"/>
      </w:pPr>
      <w:r>
        <w:rPr>
          <w:noProof/>
        </w:rPr>
        <w:drawing>
          <wp:inline distT="0" distB="0" distL="0" distR="0" wp14:anchorId="6331C049" wp14:editId="06AAADBB">
            <wp:extent cx="5220000" cy="31195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ofume_s1_4.png"/>
                    <pic:cNvPicPr/>
                  </pic:nvPicPr>
                  <pic:blipFill>
                    <a:blip r:embed="rId8"/>
                    <a:stretch>
                      <a:fillRect/>
                    </a:stretch>
                  </pic:blipFill>
                  <pic:spPr>
                    <a:xfrm>
                      <a:off x="0" y="0"/>
                      <a:ext cx="5220000" cy="3119571"/>
                    </a:xfrm>
                    <a:prstGeom prst="rect">
                      <a:avLst/>
                    </a:prstGeom>
                  </pic:spPr>
                </pic:pic>
              </a:graphicData>
            </a:graphic>
          </wp:inline>
        </w:drawing>
      </w:r>
    </w:p>
    <w:p w14:paraId="6D190D3F" w14:textId="77777777" w:rsidR="00E11A57" w:rsidRDefault="00000000">
      <w:pPr>
        <w:jc w:val="center"/>
      </w:pPr>
      <w:r>
        <w:rPr>
          <w:b/>
        </w:rPr>
        <w:t>OPERATING AND MAINTENANCE MANUAL</w:t>
        <w:br/>
        <w:t>Translation of the original Italian instructions</w:t>
        <w:br/>
        <w:t>Rev. 01 - September 2026</w:t>
      </w:r>
      <w:r>
        <w:rPr>
          <w:b/>
        </w:rPr>
      </w:r>
      <w:r/>
      <w:r/>
    </w:p>
    <w:p w14:paraId="751E207F" w14:textId="77777777" w:rsidR="00E11A57" w:rsidRDefault="00000000">
      <w:pPr>
        <w:jc w:val="center"/>
      </w:pPr>
      <w:r>
        <w:br/>
        <w:t>EmerItalia - Via Euclide 2 - 20864 Agrate Brianza (MB) - Italy</w:t>
        <w:br/>
        <w:t>Tel. +39 039 2027658 - produzione@emeritalia.it - www.emeritalia.it</w:t>
      </w:r>
      <w:r/>
    </w:p>
    <w:p w14:paraId="1FD196A9" w14:textId="77777777" w:rsidR="00E11A57" w:rsidRDefault="00000000">
      <w:r>
        <w:br w:type="page"/>
      </w:r>
    </w:p>
    <w:p w14:paraId="786AF756" w14:textId="77777777" w:rsidR="00E11A57" w:rsidRDefault="00E11A57">
      <w:pPr>
        <w:spacing w:after="20"/>
      </w:pPr>
    </w:p>
    <w:p w14:paraId="3A9F83D8" w14:textId="77777777" w:rsidR="00E11A57" w:rsidRDefault="00000000">
      <w:pPr>
        <w:pStyle w:val="Titolo1"/>
      </w:pPr>
      <w:r>
        <w:t>Contents</w:t>
      </w:r>
    </w:p>
    <w:p w14:paraId="1491DB00" w14:textId="77777777" w:rsidR="00E11A57" w:rsidRDefault="00000000">
      <w:pPr>
        <w:spacing w:after="100"/>
      </w:pPr>
      <w:r>
        <w:t>1. General information</w:t>
      </w:r>
    </w:p>
    <w:p w14:paraId="3A8B4732" w14:textId="77777777" w:rsidR="00E11A57" w:rsidRDefault="00000000">
      <w:pPr>
        <w:spacing w:after="100"/>
      </w:pPr>
      <w:r>
        <w:t>2. Description and operating principle</w:t>
      </w:r>
    </w:p>
    <w:p w14:paraId="0C372BD9" w14:textId="77777777" w:rsidR="00E11A57" w:rsidRDefault="00000000">
      <w:pPr>
        <w:spacing w:after="100"/>
      </w:pPr>
      <w:r>
        <w:t>3. Technical data</w:t>
      </w:r>
    </w:p>
    <w:p w14:paraId="3B99DFC6" w14:textId="77777777" w:rsidR="00E11A57" w:rsidRDefault="00000000">
      <w:pPr>
        <w:spacing w:after="100"/>
      </w:pPr>
      <w:r>
        <w:t>4. Safety</w:t>
      </w:r>
    </w:p>
    <w:p w14:paraId="192A94C3" w14:textId="77777777" w:rsidR="00E11A57" w:rsidRDefault="00000000">
      <w:pPr>
        <w:spacing w:after="100"/>
      </w:pPr>
      <w:r>
        <w:t>5. Transport positioning and installation</w:t>
      </w:r>
    </w:p>
    <w:p w14:paraId="1199AA8D" w14:textId="77777777" w:rsidR="00E11A57" w:rsidRDefault="00000000">
      <w:pPr>
        <w:spacing w:after="100"/>
      </w:pPr>
      <w:r>
        <w:t>6. Connection and commissioning</w:t>
      </w:r>
    </w:p>
    <w:p w14:paraId="4F308F0E" w14:textId="77777777" w:rsidR="00E11A57" w:rsidRDefault="00000000">
      <w:pPr>
        <w:spacing w:after="100"/>
      </w:pPr>
      <w:r>
        <w:t>7. Operating the equipment</w:t>
      </w:r>
    </w:p>
    <w:p w14:paraId="14ECEFE5" w14:textId="77777777" w:rsidR="00E11A57" w:rsidRDefault="00000000">
      <w:pPr>
        <w:spacing w:after="100"/>
      </w:pPr>
      <w:r>
        <w:t>8. Filtration system</w:t>
      </w:r>
    </w:p>
    <w:p w14:paraId="60BBD591" w14:textId="77777777" w:rsidR="00E11A57" w:rsidRDefault="00000000">
      <w:pPr>
        <w:spacing w:after="100"/>
      </w:pPr>
      <w:r>
        <w:t>9. Maintenance</w:t>
      </w:r>
    </w:p>
    <w:p w14:paraId="20FD106B" w14:textId="77777777" w:rsidR="00E11A57" w:rsidRDefault="00000000">
      <w:pPr>
        <w:spacing w:after="100"/>
      </w:pPr>
      <w:r>
        <w:t>10. Troubleshooting</w:t>
      </w:r>
    </w:p>
    <w:p w14:paraId="276B8C33" w14:textId="77777777" w:rsidR="00E11A57" w:rsidRDefault="00000000">
      <w:pPr>
        <w:spacing w:after="100"/>
      </w:pPr>
      <w:r>
        <w:t>11. Decommissioning and disposal</w:t>
      </w:r>
    </w:p>
    <w:p w14:paraId="63EE4443" w14:textId="77777777" w:rsidR="00E11A57" w:rsidRDefault="00000000">
      <w:pPr>
        <w:spacing w:after="100"/>
      </w:pPr>
      <w:r>
        <w:t>12. Technical support and spare parts</w:t>
      </w:r>
    </w:p>
    <w:p w14:paraId="46BD9FF9" w14:textId="77777777" w:rsidR="00E11A57" w:rsidRDefault="00000000">
      <w:pPr>
        <w:spacing w:after="100"/>
      </w:pPr>
      <w:r>
        <w:t>13. Revision history</w:t>
      </w:r>
    </w:p>
    <w:p w14:paraId="73AEE0EE" w14:textId="77777777" w:rsidR="00E11A57" w:rsidRDefault="00000000">
      <w:r>
        <w:br w:type="page"/>
      </w:r>
    </w:p>
    <w:p w14:paraId="16F8039F" w14:textId="77777777" w:rsidR="00E11A57" w:rsidRDefault="00000000">
      <w:pPr>
        <w:pStyle w:val="Titolo1"/>
      </w:pPr>
      <w:r>
        <w:t>1. General information</w:t>
      </w:r>
    </w:p>
    <w:p w14:paraId="43AFB9A9" w14:textId="77777777" w:rsidR="00E11A57" w:rsidRDefault="00000000">
      <w:pPr>
        <w:spacing w:after="100"/>
      </w:pPr>
      <w:r>
        <w:t>This manual provides information on the installation, operation and routine maintenance of the LABO FUME extraction system. Keep it near the equipment and make it available to operators and maintenance personnel.</w:t>
      </w:r>
    </w:p>
    <w:p w14:paraId="47726C80" w14:textId="77777777" w:rsidR="00E11A57" w:rsidRDefault="00000000">
      <w:pPr>
        <w:pStyle w:val="Titolo2"/>
      </w:pPr>
      <w:r>
        <w:t>1.1 Product identification</w:t>
      </w:r>
    </w:p>
    <w:tbl>
      <w:tblPr>
        <w:tblW w:w="0" w:type="auto"/>
        <w:jc w:val="center"/>
        <w:tblLook w:val="04A0" w:firstRow="1" w:lastRow="0" w:firstColumn="1" w:lastColumn="0" w:noHBand="0" w:noVBand="1"/>
      </w:tblPr>
      <w:tblGrid>
        <w:gridCol w:w="4933"/>
        <w:gridCol w:w="4933"/>
      </w:tblGrid>
      <w:tr w:rsidR="00E11A57" w14:paraId="2372F28E" w14:textId="77777777">
        <w:trPr>
          <w:jc w:val="center"/>
        </w:trPr>
        <w:tc>
          <w:tcPr>
            <w:tcW w:w="4933" w:type="dxa"/>
            <w:shd w:val="clear" w:color="auto" w:fill="EDEDED"/>
          </w:tcPr>
          <w:p w14:paraId="0BB937C1" w14:textId="77777777" w:rsidR="00E11A57" w:rsidRDefault="00000000">
            <w:r>
              <w:rPr>
                <w:b/>
                <w:sz w:val="18"/>
              </w:rPr>
              <w:t>Product</w:t>
            </w:r>
          </w:p>
        </w:tc>
        <w:tc>
          <w:tcPr>
            <w:tcW w:w="4933" w:type="dxa"/>
          </w:tcPr>
          <w:p w14:paraId="5B9CA501" w14:textId="77777777" w:rsidR="00E11A57" w:rsidRDefault="00000000">
            <w:r>
              <w:rPr>
                <w:sz w:val="18"/>
              </w:rPr>
              <w:t>LABO FUME</w:t>
            </w:r>
          </w:p>
        </w:tc>
      </w:tr>
      <w:tr w:rsidR="00E11A57" w14:paraId="4D163544" w14:textId="77777777">
        <w:trPr>
          <w:jc w:val="center"/>
        </w:trPr>
        <w:tc>
          <w:tcPr>
            <w:tcW w:w="4933" w:type="dxa"/>
            <w:shd w:val="clear" w:color="auto" w:fill="EDEDED"/>
          </w:tcPr>
          <w:p w14:paraId="0BCFE73D" w14:textId="77777777" w:rsidR="00E11A57" w:rsidRDefault="00000000">
            <w:r>
              <w:rPr>
                <w:b/>
                <w:sz w:val="18"/>
              </w:rPr>
              <w:t>Code</w:t>
            </w:r>
          </w:p>
        </w:tc>
        <w:tc>
          <w:tcPr>
            <w:tcW w:w="4933" w:type="dxa"/>
          </w:tcPr>
          <w:p w14:paraId="41E6C4BC" w14:textId="1B033983" w:rsidR="00E11A57" w:rsidRDefault="00000000">
            <w:r>
              <w:rPr>
                <w:sz w:val="18"/>
              </w:rPr>
              <w:t>PV000800</w:t>
            </w:r>
            <w:r w:rsidR="00D0372C">
              <w:rPr>
                <w:sz w:val="18"/>
              </w:rPr>
            </w:r>
            <w:r>
              <w:rPr>
                <w:sz w:val="18"/>
              </w:rPr>
            </w:r>
          </w:p>
        </w:tc>
      </w:tr>
      <w:tr w:rsidR="00E11A57" w14:paraId="6D80591A" w14:textId="77777777">
        <w:trPr>
          <w:jc w:val="center"/>
        </w:trPr>
        <w:tc>
          <w:tcPr>
            <w:tcW w:w="4933" w:type="dxa"/>
            <w:shd w:val="clear" w:color="auto" w:fill="EDEDED"/>
          </w:tcPr>
          <w:p w14:paraId="68064ACA" w14:textId="77777777" w:rsidR="00E11A57" w:rsidRDefault="00000000">
            <w:r>
              <w:rPr>
                <w:b/>
                <w:sz w:val="18"/>
              </w:rPr>
              <w:t>Manufacturer</w:t>
            </w:r>
          </w:p>
        </w:tc>
        <w:tc>
          <w:tcPr>
            <w:tcW w:w="4933" w:type="dxa"/>
          </w:tcPr>
          <w:p w14:paraId="54702676" w14:textId="77777777" w:rsidR="00E11A57" w:rsidRDefault="00000000">
            <w:r>
              <w:rPr>
                <w:sz w:val="18"/>
              </w:rPr>
              <w:t>EmerItalia</w:t>
            </w:r>
          </w:p>
        </w:tc>
      </w:tr>
      <w:tr w:rsidR="00E11A57" w14:paraId="1A2B1B71" w14:textId="77777777">
        <w:trPr>
          <w:jc w:val="center"/>
        </w:trPr>
        <w:tc>
          <w:tcPr>
            <w:tcW w:w="4933" w:type="dxa"/>
            <w:shd w:val="clear" w:color="auto" w:fill="EDEDED"/>
          </w:tcPr>
          <w:p w14:paraId="6FE72B49" w14:textId="77777777" w:rsidR="00E11A57" w:rsidRDefault="00000000">
            <w:r>
              <w:rPr>
                <w:b/>
                <w:sz w:val="18"/>
              </w:rPr>
              <w:t>Address</w:t>
            </w:r>
          </w:p>
        </w:tc>
        <w:tc>
          <w:tcPr>
            <w:tcW w:w="4933" w:type="dxa"/>
          </w:tcPr>
          <w:p w14:paraId="12747EA4" w14:textId="77777777" w:rsidR="00E11A57" w:rsidRDefault="00000000">
            <w:r>
              <w:rPr>
                <w:sz w:val="18"/>
              </w:rPr>
              <w:t>Via Euclide 2 - 20864 Agrate Brianza (MB), Italy</w:t>
            </w:r>
          </w:p>
        </w:tc>
      </w:tr>
      <w:tr w:rsidR="00E11A57" w14:paraId="5EFD93CE" w14:textId="77777777">
        <w:trPr>
          <w:jc w:val="center"/>
        </w:trPr>
        <w:tc>
          <w:tcPr>
            <w:tcW w:w="4933" w:type="dxa"/>
            <w:shd w:val="clear" w:color="auto" w:fill="EDEDED"/>
          </w:tcPr>
          <w:p w14:paraId="02C88AEE" w14:textId="77777777" w:rsidR="00E11A57" w:rsidRDefault="00000000">
            <w:r>
              <w:rPr>
                <w:b/>
                <w:sz w:val="18"/>
              </w:rPr>
              <w:t>Contact details</w:t>
            </w:r>
          </w:p>
        </w:tc>
        <w:tc>
          <w:tcPr>
            <w:tcW w:w="4933" w:type="dxa"/>
          </w:tcPr>
          <w:p w14:paraId="62868DDF" w14:textId="77777777" w:rsidR="00E11A57" w:rsidRDefault="00000000">
            <w:r>
              <w:rPr>
                <w:sz w:val="18"/>
              </w:rPr>
              <w:t>+39 039 2027658 - produzione@emeritalia.it</w:t>
            </w:r>
          </w:p>
        </w:tc>
      </w:tr>
    </w:tbl>
    <w:p w14:paraId="411C36FA" w14:textId="77777777" w:rsidR="00E11A57" w:rsidRDefault="00000000">
      <w:pPr>
        <w:pStyle w:val="Titolo2"/>
      </w:pPr>
      <w:r>
        <w:t>1.2 Intended use</w:t>
      </w:r>
    </w:p>
    <w:p w14:paraId="7275F94C" w14:textId="206ABAE7" w:rsidR="00E11A57" w:rsidRDefault="00000000">
      <w:pPr>
        <w:spacing w:after="100"/>
      </w:pPr>
      <w:r>
        <w:t>LABO FUME is an extraction system for fumes generated by cutting, laser processing and welding. The range is designed to extract fumes, dust, gases and vapours directly at their source.</w:t>
      </w:r>
      <w:r w:rsidR="00D0372C"/>
      <w:r/>
      <w:r w:rsidR="00D0372C"/>
      <w:r/>
    </w:p>
    <w:p w14:paraId="32E9C8B4" w14:textId="77777777" w:rsidR="00E11A57" w:rsidRDefault="00000000">
      <w:pPr>
        <w:spacing w:after="100"/>
      </w:pPr>
      <w:r>
        <w:t>The equipment has two extraction inlets. Compatibility with a specific process, material or substance must be checked by the person responsible for its use, taking into account the process and the substances generated.</w:t>
      </w:r>
    </w:p>
    <w:p w14:paraId="4DC5710A" w14:textId="77777777" w:rsidR="00E11A57" w:rsidRDefault="00000000">
      <w:pPr>
        <w:pStyle w:val="Titolo2"/>
      </w:pPr>
      <w:r>
        <w:t>1.3 Undocumented uses</w:t>
      </w:r>
    </w:p>
    <w:p w14:paraId="2A8E69B2" w14:textId="769992D3" w:rsidR="00E11A57" w:rsidRDefault="00D0372C">
      <w:pPr>
        <w:spacing w:after="100"/>
      </w:pPr>
      <w:r>
        <w:t>Any other application not specified.</w:t>
      </w:r>
      <w:r w:rsidR="00000000"/>
    </w:p>
    <w:p w14:paraId="34799C12" w14:textId="77777777" w:rsidR="00E11A57" w:rsidRDefault="00000000">
      <w:r>
        <w:br w:type="page"/>
      </w:r>
    </w:p>
    <w:p w14:paraId="3865202D" w14:textId="77777777" w:rsidR="00E11A57" w:rsidRDefault="00000000">
      <w:pPr>
        <w:pStyle w:val="Titolo1"/>
      </w:pPr>
      <w:r>
        <w:t>2. Description and operating principle</w:t>
      </w:r>
    </w:p>
    <w:p w14:paraId="1A903CAF" w14:textId="7C45A1C7" w:rsidR="00E11A57" w:rsidRDefault="00000000">
      <w:pPr>
        <w:spacing w:after="100"/>
      </w:pPr>
      <w:r>
        <w:t>Contaminated air is drawn in through the two upper inlets. The airflow path shown in the technical documentation is: contaminated air inlet → HEPA H14 filter → activated carbon filter → motor → clean air outlet.</w:t>
      </w:r>
      <w:r w:rsidR="00D0372C"/>
      <w:r/>
    </w:p>
    <w:p w14:paraId="2A74D35A" w14:textId="77777777" w:rsidR="00E11A57" w:rsidRDefault="00000000">
      <w:pPr>
        <w:jc w:val="center"/>
      </w:pPr>
      <w:r>
        <w:rPr>
          <w:noProof/>
        </w:rPr>
        <w:drawing>
          <wp:inline distT="0" distB="0" distL="0" distR="0" wp14:anchorId="5CD7800D" wp14:editId="52585780">
            <wp:extent cx="6120000" cy="652833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ofume_s2_1.png"/>
                    <pic:cNvPicPr/>
                  </pic:nvPicPr>
                  <pic:blipFill>
                    <a:blip r:embed="rId9"/>
                    <a:stretch>
                      <a:fillRect/>
                    </a:stretch>
                  </pic:blipFill>
                  <pic:spPr>
                    <a:xfrm>
                      <a:off x="0" y="0"/>
                      <a:ext cx="6120000" cy="6528336"/>
                    </a:xfrm>
                    <a:prstGeom prst="rect">
                      <a:avLst/>
                    </a:prstGeom>
                  </pic:spPr>
                </pic:pic>
              </a:graphicData>
            </a:graphic>
          </wp:inline>
        </w:drawing>
      </w:r>
    </w:p>
    <w:p w14:paraId="5EDCEC00" w14:textId="26AC05DE" w:rsidR="00E11A57" w:rsidRDefault="00000000">
      <w:pPr>
        <w:spacing w:after="100"/>
      </w:pPr>
      <w:r>
        <w:t>Figure 1 - LABO FUME airflow diagram</w:t>
      </w:r>
    </w:p>
    <w:p w14:paraId="5C56A0B4" w14:textId="77777777" w:rsidR="00E11A57" w:rsidRDefault="00000000">
      <w:pPr>
        <w:spacing w:after="100"/>
      </w:pPr>
      <w:r>
        <w:t>1. Contaminated air inlet - Air is drawn in from above through the inlet openings.</w:t>
      </w:r>
    </w:p>
    <w:p w14:paraId="025FF807" w14:textId="212036BD" w:rsidR="00E11A57" w:rsidRDefault="00000000">
      <w:pPr>
        <w:spacing w:after="100"/>
      </w:pPr>
      <w:r>
        <w:t>2. HEPA H14 filter - Captures 99.995% of particles down to 0.1 micron.</w:t>
      </w:r>
    </w:p>
    <w:p w14:paraId="36BAE7D4" w14:textId="77777777" w:rsidR="00E11A57" w:rsidRDefault="00000000">
      <w:pPr>
        <w:spacing w:after="100"/>
      </w:pPr>
      <w:r>
        <w:t>3. Activated carbon filter - Intended to adsorb gases, odours, VOCs, fumes and chemicals.</w:t>
      </w:r>
    </w:p>
    <w:p w14:paraId="3B5C8E34" w14:textId="77777777" w:rsidR="00E11A57" w:rsidRDefault="00000000">
      <w:pPr>
        <w:spacing w:after="100"/>
      </w:pPr>
      <w:r>
        <w:t>4. Fan - Filtered air is pushed downwards and sideways.</w:t>
      </w:r>
    </w:p>
    <w:p w14:paraId="68C837BB" w14:textId="77777777" w:rsidR="00E11A57" w:rsidRDefault="00000000">
      <w:pPr>
        <w:spacing w:after="100"/>
      </w:pPr>
      <w:r>
        <w:t>5. Clean air outlet - Purified air is discharged through the side and bottom outlets.</w:t>
      </w:r>
    </w:p>
    <w:p w14:paraId="640EEEC7" w14:textId="77777777" w:rsidR="00E11A57" w:rsidRDefault="00000000">
      <w:r>
        <w:br w:type="page"/>
      </w:r>
    </w:p>
    <w:p w14:paraId="2BEB2D13" w14:textId="77777777" w:rsidR="00E11A57" w:rsidRDefault="00000000">
      <w:pPr>
        <w:pStyle w:val="Titolo1"/>
      </w:pPr>
      <w:r>
        <w:t>3. Technical data</w:t>
      </w:r>
    </w:p>
    <w:tbl>
      <w:tblPr>
        <w:tblStyle w:val="Grigliatabella"/>
        <w:tblW w:w="0" w:type="auto"/>
        <w:tblLook w:val="04A0" w:firstRow="1" w:lastRow="0" w:firstColumn="1" w:lastColumn="0" w:noHBand="0" w:noVBand="1"/>
      </w:tblPr>
      <w:tblGrid>
        <w:gridCol w:w="4928"/>
        <w:gridCol w:w="4928"/>
      </w:tblGrid>
      <w:tr w:rsidR="00E11A57" w14:paraId="7FFB33F1" w14:textId="77777777">
        <w:tc>
          <w:tcPr>
            <w:tcW w:w="4933" w:type="dxa"/>
            <w:shd w:val="clear" w:color="auto" w:fill="404040"/>
          </w:tcPr>
          <w:p w14:paraId="782CF124" w14:textId="77777777" w:rsidR="00E11A57" w:rsidRDefault="00000000">
            <w:r>
              <w:rPr>
                <w:b/>
                <w:color w:val="FFFFFF"/>
                <w:sz w:val="18"/>
              </w:rPr>
              <w:t>Parameter</w:t>
            </w:r>
          </w:p>
        </w:tc>
        <w:tc>
          <w:tcPr>
            <w:tcW w:w="4933" w:type="dxa"/>
            <w:shd w:val="clear" w:color="auto" w:fill="404040"/>
          </w:tcPr>
          <w:p w14:paraId="6F2BD79A" w14:textId="77777777" w:rsidR="00E11A57" w:rsidRDefault="00000000">
            <w:r>
              <w:rPr>
                <w:b/>
                <w:color w:val="FFFFFF"/>
                <w:sz w:val="18"/>
              </w:rPr>
              <w:t>Value</w:t>
            </w:r>
          </w:p>
        </w:tc>
      </w:tr>
      <w:tr w:rsidR="00E11A57" w14:paraId="789A2E14" w14:textId="77777777">
        <w:tc>
          <w:tcPr>
            <w:tcW w:w="4933" w:type="dxa"/>
          </w:tcPr>
          <w:p w14:paraId="63048E46" w14:textId="77777777" w:rsidR="00E11A57" w:rsidRDefault="00000000">
            <w:r>
              <w:rPr>
                <w:b/>
                <w:sz w:val="18"/>
              </w:rPr>
              <w:t>Code</w:t>
            </w:r>
          </w:p>
        </w:tc>
        <w:tc>
          <w:tcPr>
            <w:tcW w:w="4933" w:type="dxa"/>
          </w:tcPr>
          <w:p w14:paraId="40D2F8A8" w14:textId="77777777" w:rsidR="00E11A57" w:rsidRDefault="00000000">
            <w:r>
              <w:rPr>
                <w:sz w:val="18"/>
              </w:rPr>
              <w:t>PV000300</w:t>
            </w:r>
          </w:p>
        </w:tc>
      </w:tr>
      <w:tr w:rsidR="00E11A57" w14:paraId="1CA186FE" w14:textId="77777777">
        <w:tc>
          <w:tcPr>
            <w:tcW w:w="4933" w:type="dxa"/>
          </w:tcPr>
          <w:p w14:paraId="4DE6A86E" w14:textId="77777777" w:rsidR="00E11A57" w:rsidRDefault="00000000">
            <w:r>
              <w:rPr>
                <w:b/>
                <w:sz w:val="18"/>
              </w:rPr>
              <w:t>Application</w:t>
            </w:r>
          </w:p>
        </w:tc>
        <w:tc>
          <w:tcPr>
            <w:tcW w:w="4933" w:type="dxa"/>
          </w:tcPr>
          <w:p w14:paraId="24D864D8" w14:textId="77777777" w:rsidR="00E11A57" w:rsidRDefault="00000000">
            <w:r>
              <w:rPr>
                <w:sz w:val="18"/>
              </w:rPr>
              <w:t>Fume extraction</w:t>
            </w:r>
          </w:p>
        </w:tc>
      </w:tr>
      <w:tr w:rsidR="00E11A57" w14:paraId="09E572E6" w14:textId="77777777">
        <w:tc>
          <w:tcPr>
            <w:tcW w:w="4933" w:type="dxa"/>
          </w:tcPr>
          <w:p w14:paraId="7BC46D8D" w14:textId="77777777" w:rsidR="00E11A57" w:rsidRDefault="00000000">
            <w:r>
              <w:rPr>
                <w:b/>
                <w:sz w:val="18"/>
              </w:rPr>
              <w:t>Motor power</w:t>
            </w:r>
          </w:p>
        </w:tc>
        <w:tc>
          <w:tcPr>
            <w:tcW w:w="4933" w:type="dxa"/>
          </w:tcPr>
          <w:p w14:paraId="39ABABAA" w14:textId="77777777" w:rsidR="00E11A57" w:rsidRDefault="00000000">
            <w:r>
              <w:rPr>
                <w:sz w:val="18"/>
              </w:rPr>
              <w:t>750–1000 W</w:t>
            </w:r>
          </w:p>
        </w:tc>
      </w:tr>
      <w:tr w:rsidR="00E11A57" w14:paraId="767C4166" w14:textId="77777777">
        <w:tc>
          <w:tcPr>
            <w:tcW w:w="4933" w:type="dxa"/>
          </w:tcPr>
          <w:p w14:paraId="4275A8BD" w14:textId="77777777" w:rsidR="00E11A57" w:rsidRDefault="00000000">
            <w:r>
              <w:rPr>
                <w:b/>
                <w:sz w:val="18"/>
              </w:rPr>
              <w:t>Voltage</w:t>
            </w:r>
          </w:p>
        </w:tc>
        <w:tc>
          <w:tcPr>
            <w:tcW w:w="4933" w:type="dxa"/>
          </w:tcPr>
          <w:p w14:paraId="36D72391" w14:textId="77777777" w:rsidR="00E11A57" w:rsidRDefault="00000000">
            <w:r>
              <w:rPr>
                <w:sz w:val="18"/>
              </w:rPr>
              <w:t>100–240 V</w:t>
            </w:r>
          </w:p>
        </w:tc>
      </w:tr>
      <w:tr w:rsidR="00E11A57" w14:paraId="722A69AC" w14:textId="77777777">
        <w:tc>
          <w:tcPr>
            <w:tcW w:w="4933" w:type="dxa"/>
          </w:tcPr>
          <w:p w14:paraId="17E5CA16" w14:textId="77777777" w:rsidR="00E11A57" w:rsidRDefault="00000000">
            <w:r>
              <w:rPr>
                <w:b/>
                <w:sz w:val="18"/>
              </w:rPr>
              <w:t>Motor type</w:t>
            </w:r>
          </w:p>
        </w:tc>
        <w:tc>
          <w:tcPr>
            <w:tcW w:w="4933" w:type="dxa"/>
          </w:tcPr>
          <w:p w14:paraId="65867459" w14:textId="77777777" w:rsidR="00E11A57" w:rsidRDefault="00000000">
            <w:r>
              <w:rPr>
                <w:sz w:val="18"/>
              </w:rPr>
              <w:t>Brushless</w:t>
            </w:r>
          </w:p>
        </w:tc>
      </w:tr>
      <w:tr w:rsidR="00E11A57" w14:paraId="45980A86" w14:textId="77777777">
        <w:tc>
          <w:tcPr>
            <w:tcW w:w="4933" w:type="dxa"/>
          </w:tcPr>
          <w:p w14:paraId="6024E88A" w14:textId="77777777" w:rsidR="00E11A57" w:rsidRDefault="00000000">
            <w:r>
              <w:rPr>
                <w:b/>
                <w:sz w:val="18"/>
              </w:rPr>
              <w:t>Vacuum</w:t>
            </w:r>
          </w:p>
        </w:tc>
        <w:tc>
          <w:tcPr>
            <w:tcW w:w="4933" w:type="dxa"/>
          </w:tcPr>
          <w:p w14:paraId="02F9D61F" w14:textId="77777777" w:rsidR="00E11A57" w:rsidRDefault="00000000">
            <w:r>
              <w:rPr>
                <w:sz w:val="18"/>
              </w:rPr>
              <w:t>12,000 Pa</w:t>
            </w:r>
          </w:p>
        </w:tc>
      </w:tr>
      <w:tr w:rsidR="00E11A57" w14:paraId="078BBC9E" w14:textId="77777777">
        <w:tc>
          <w:tcPr>
            <w:tcW w:w="4933" w:type="dxa"/>
          </w:tcPr>
          <w:p w14:paraId="74D89769" w14:textId="77777777" w:rsidR="00E11A57" w:rsidRDefault="00000000">
            <w:r>
              <w:rPr>
                <w:b/>
                <w:sz w:val="18"/>
              </w:rPr>
              <w:t>Airflow</w:t>
            </w:r>
          </w:p>
        </w:tc>
        <w:tc>
          <w:tcPr>
            <w:tcW w:w="4933" w:type="dxa"/>
          </w:tcPr>
          <w:p w14:paraId="34359B18" w14:textId="77777777" w:rsidR="00E11A57" w:rsidRDefault="00000000">
            <w:r>
              <w:rPr>
                <w:sz w:val="18"/>
              </w:rPr>
              <w:t>300 m³/h</w:t>
            </w:r>
          </w:p>
        </w:tc>
      </w:tr>
      <w:tr w:rsidR="00E11A57" w14:paraId="0E500E04" w14:textId="77777777">
        <w:tc>
          <w:tcPr>
            <w:tcW w:w="4933" w:type="dxa"/>
          </w:tcPr>
          <w:p w14:paraId="16CFA529" w14:textId="77777777" w:rsidR="00E11A57" w:rsidRDefault="00000000">
            <w:r>
              <w:rPr>
                <w:b/>
                <w:sz w:val="18"/>
              </w:rPr>
              <w:t>Noise level</w:t>
            </w:r>
          </w:p>
        </w:tc>
        <w:tc>
          <w:tcPr>
            <w:tcW w:w="4933" w:type="dxa"/>
          </w:tcPr>
          <w:p w14:paraId="36FFCC5E" w14:textId="77777777" w:rsidR="00E11A57" w:rsidRDefault="00000000">
            <w:r>
              <w:rPr>
                <w:sz w:val="18"/>
              </w:rPr>
              <w:t>&lt; 59 dB(A)</w:t>
            </w:r>
          </w:p>
        </w:tc>
      </w:tr>
      <w:tr w:rsidR="00E11A57" w14:paraId="3DAE9504" w14:textId="77777777">
        <w:tc>
          <w:tcPr>
            <w:tcW w:w="4933" w:type="dxa"/>
          </w:tcPr>
          <w:p w14:paraId="30365717" w14:textId="77777777" w:rsidR="00E11A57" w:rsidRDefault="00000000">
            <w:r>
              <w:rPr>
                <w:b/>
                <w:sz w:val="18"/>
              </w:rPr>
              <w:t>Extraction inlets</w:t>
            </w:r>
          </w:p>
        </w:tc>
        <w:tc>
          <w:tcPr>
            <w:tcW w:w="4933" w:type="dxa"/>
          </w:tcPr>
          <w:p w14:paraId="2FB7EA91" w14:textId="77777777" w:rsidR="00E11A57" w:rsidRDefault="00000000">
            <w:r>
              <w:rPr>
                <w:sz w:val="18"/>
              </w:rPr>
              <w:t>2</w:t>
            </w:r>
          </w:p>
        </w:tc>
      </w:tr>
      <w:tr w:rsidR="00E11A57" w14:paraId="6D030832" w14:textId="77777777">
        <w:tc>
          <w:tcPr>
            <w:tcW w:w="4933" w:type="dxa"/>
          </w:tcPr>
          <w:p w14:paraId="6D979A36" w14:textId="77777777" w:rsidR="00E11A57" w:rsidRDefault="00000000">
            <w:r>
              <w:rPr>
                <w:b/>
                <w:sz w:val="18"/>
              </w:rPr>
              <w:t>Filtration</w:t>
            </w:r>
          </w:p>
        </w:tc>
        <w:tc>
          <w:tcPr>
            <w:tcW w:w="4933" w:type="dxa"/>
          </w:tcPr>
          <w:p w14:paraId="6C03E8B3" w14:textId="77777777" w:rsidR="00E11A57" w:rsidRDefault="00000000">
            <w:r>
              <w:rPr>
                <w:sz w:val="18"/>
              </w:rPr>
              <w:t>HEPA H14 + activated carbon</w:t>
            </w:r>
          </w:p>
        </w:tc>
      </w:tr>
      <w:tr w:rsidR="00E11A57" w14:paraId="42B59203" w14:textId="77777777">
        <w:tc>
          <w:tcPr>
            <w:tcW w:w="4933" w:type="dxa"/>
          </w:tcPr>
          <w:p w14:paraId="285E5908" w14:textId="77777777" w:rsidR="00E11A57" w:rsidRDefault="00000000">
            <w:r>
              <w:rPr>
                <w:b/>
                <w:sz w:val="18"/>
              </w:rPr>
              <w:t>Operating mode</w:t>
            </w:r>
          </w:p>
        </w:tc>
        <w:tc>
          <w:tcPr>
            <w:tcW w:w="4933" w:type="dxa"/>
          </w:tcPr>
          <w:p w14:paraId="468A4CEA" w14:textId="77777777" w:rsidR="00E11A57" w:rsidRDefault="00000000">
            <w:r>
              <w:rPr>
                <w:sz w:val="18"/>
              </w:rPr>
              <w:t>EMC (as stated in the source data sheet; meaning to be confirmed)</w:t>
            </w:r>
          </w:p>
        </w:tc>
      </w:tr>
      <w:tr w:rsidR="00E11A57" w14:paraId="3158140D" w14:textId="77777777">
        <w:tc>
          <w:tcPr>
            <w:tcW w:w="4933" w:type="dxa"/>
          </w:tcPr>
          <w:p w14:paraId="4AAF513C" w14:textId="77777777" w:rsidR="00E11A57" w:rsidRDefault="00000000">
            <w:r>
              <w:rPr>
                <w:b/>
                <w:sz w:val="18"/>
              </w:rPr>
              <w:t>Sockets/accessories</w:t>
            </w:r>
          </w:p>
        </w:tc>
        <w:tc>
          <w:tcPr>
            <w:tcW w:w="4933" w:type="dxa"/>
          </w:tcPr>
          <w:p w14:paraId="42CC43F6" w14:textId="77777777" w:rsidR="00E11A57" w:rsidRDefault="00000000">
            <w:r>
              <w:rPr>
                <w:sz w:val="18"/>
              </w:rPr>
              <w:t>Schuko + RJ45</w:t>
            </w:r>
          </w:p>
        </w:tc>
      </w:tr>
      <w:tr w:rsidR="00E11A57" w14:paraId="4AEE5A73" w14:textId="77777777">
        <w:tc>
          <w:tcPr>
            <w:tcW w:w="4933" w:type="dxa"/>
          </w:tcPr>
          <w:p w14:paraId="1B060ED7" w14:textId="77777777" w:rsidR="00E11A57" w:rsidRDefault="00000000">
            <w:r>
              <w:rPr>
                <w:b/>
                <w:sz w:val="18"/>
              </w:rPr>
              <w:t>Dimensions (W × D × H)</w:t>
            </w:r>
          </w:p>
        </w:tc>
        <w:tc>
          <w:tcPr>
            <w:tcW w:w="4933" w:type="dxa"/>
          </w:tcPr>
          <w:p w14:paraId="527418F5" w14:textId="77777777" w:rsidR="00E11A57" w:rsidRDefault="00000000">
            <w:r>
              <w:rPr>
                <w:sz w:val="18"/>
              </w:rPr>
              <w:t>350 × 350 × 500 mm</w:t>
            </w:r>
          </w:p>
        </w:tc>
      </w:tr>
      <w:tr w:rsidR="00E11A57" w14:paraId="26D30779" w14:textId="77777777">
        <w:tc>
          <w:tcPr>
            <w:tcW w:w="4933" w:type="dxa"/>
          </w:tcPr>
          <w:p w14:paraId="3510D9C0" w14:textId="77777777" w:rsidR="00E11A57" w:rsidRDefault="00000000">
            <w:r>
              <w:rPr>
                <w:b/>
                <w:sz w:val="18"/>
              </w:rPr>
              <w:t>Listed accessories</w:t>
            </w:r>
          </w:p>
        </w:tc>
        <w:tc>
          <w:tcPr>
            <w:tcW w:w="4933" w:type="dxa"/>
          </w:tcPr>
          <w:p w14:paraId="627E6AC6" w14:textId="77777777" w:rsidR="00E11A57" w:rsidRDefault="00000000">
            <w:r>
              <w:rPr>
                <w:sz w:val="18"/>
              </w:rPr>
              <w:t>Flexible hose</w:t>
            </w:r>
          </w:p>
        </w:tc>
      </w:tr>
      <w:tr w:rsidR="00E11A57" w14:paraId="0C8C09A4" w14:textId="77777777">
        <w:tc>
          <w:tcPr>
            <w:tcW w:w="4933" w:type="dxa"/>
          </w:tcPr>
          <w:p w14:paraId="08D262C2" w14:textId="77777777" w:rsidR="00E11A57" w:rsidRDefault="00000000">
            <w:r>
              <w:rPr>
                <w:b/>
                <w:sz w:val="18"/>
              </w:rPr>
              <w:t>Filter surface area</w:t>
            </w:r>
          </w:p>
        </w:tc>
        <w:tc>
          <w:tcPr>
            <w:tcW w:w="4933" w:type="dxa"/>
          </w:tcPr>
          <w:p w14:paraId="0A236FFE" w14:textId="5090E9D8" w:rsidR="00E11A57" w:rsidRDefault="00D0372C">
            <w:r>
              <w:rPr>
                <w:sz w:val="18"/>
              </w:rPr>
              <w:t>HEPA 3 m² – activated carbon 3.4 kg</w:t>
            </w:r>
          </w:p>
        </w:tc>
      </w:tr>
      <w:tr w:rsidR="00E11A57" w14:paraId="05C4DA05" w14:textId="77777777">
        <w:tc>
          <w:tcPr>
            <w:tcW w:w="4933" w:type="dxa"/>
          </w:tcPr>
          <w:p w14:paraId="735A8C0D" w14:textId="77777777" w:rsidR="00E11A57" w:rsidRDefault="00000000">
            <w:r>
              <w:rPr>
                <w:b/>
                <w:sz w:val="18"/>
              </w:rPr>
              <w:t>Weight</w:t>
            </w:r>
          </w:p>
        </w:tc>
        <w:tc>
          <w:tcPr>
            <w:tcW w:w="4933" w:type="dxa"/>
          </w:tcPr>
          <w:p w14:paraId="73BBC6C1" w14:textId="1C40D3CE" w:rsidR="00E11A57" w:rsidRDefault="00D0372C">
            <w:r>
              <w:rPr>
                <w:sz w:val="18"/>
              </w:rPr>
              <w:t>25</w:t>
            </w:r>
          </w:p>
        </w:tc>
      </w:tr>
    </w:tbl>
    <w:p w14:paraId="5B6CF069" w14:textId="77777777" w:rsidR="00E11A57" w:rsidRDefault="00E11A57">
      <w:pPr>
        <w:spacing w:after="20"/>
      </w:pPr>
    </w:p>
    <w:p w14:paraId="7D4FD45E" w14:textId="77777777" w:rsidR="00E11A57" w:rsidRDefault="00000000">
      <w:pPr>
        <w:jc w:val="center"/>
      </w:pPr>
      <w:r>
        <w:rPr>
          <w:noProof/>
        </w:rPr>
        <w:drawing>
          <wp:inline distT="0" distB="0" distL="0" distR="0" wp14:anchorId="2221AF1B" wp14:editId="01475DFA">
            <wp:extent cx="4680000" cy="28113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ofume_s3_7.png"/>
                    <pic:cNvPicPr/>
                  </pic:nvPicPr>
                  <pic:blipFill>
                    <a:blip r:embed="rId10"/>
                    <a:stretch>
                      <a:fillRect/>
                    </a:stretch>
                  </pic:blipFill>
                  <pic:spPr>
                    <a:xfrm>
                      <a:off x="0" y="0"/>
                      <a:ext cx="4680000" cy="2811397"/>
                    </a:xfrm>
                    <a:prstGeom prst="rect">
                      <a:avLst/>
                    </a:prstGeom>
                  </pic:spPr>
                </pic:pic>
              </a:graphicData>
            </a:graphic>
          </wp:inline>
        </w:drawing>
      </w:r>
    </w:p>
    <w:p w14:paraId="7A930D63" w14:textId="77777777" w:rsidR="00E11A57" w:rsidRDefault="00000000">
      <w:pPr>
        <w:spacing w:after="100"/>
      </w:pPr>
      <w:r>
        <w:t>Figure 2 - Performance curve provided in the technical documentation.</w:t>
      </w:r>
    </w:p>
    <w:p w14:paraId="767576E3" w14:textId="77777777" w:rsidR="00E11A57" w:rsidRDefault="00000000">
      <w:r>
        <w:br w:type="page"/>
      </w:r>
    </w:p>
    <w:p w14:paraId="135EE046" w14:textId="77777777" w:rsidR="00E11A57" w:rsidRDefault="00000000">
      <w:pPr>
        <w:pStyle w:val="Titolo1"/>
      </w:pPr>
      <w:r>
        <w:t>4. Safety</w:t>
      </w:r>
    </w:p>
    <w:p w14:paraId="39CE9002" w14:textId="77777777" w:rsidR="00E11A57" w:rsidRDefault="00000000">
      <w:pPr>
        <w:spacing w:after="100"/>
      </w:pPr>
      <w:r>
        <w:t>The equipment must only be used by personnel who have read and understood this manual and the instructions for the process to which it is connected.</w:t>
      </w:r>
    </w:p>
    <w:p w14:paraId="44776781" w14:textId="77777777" w:rsidR="00E11A57" w:rsidRDefault="00000000">
      <w:pPr>
        <w:pStyle w:val="Puntoelenco"/>
        <w:spacing w:after="40"/>
      </w:pPr>
      <w:r>
        <w:t>Before cleaning, opening or maintaining the equipment, stop it and disconnect it from the power supply.</w:t>
      </w:r>
    </w:p>
    <w:p w14:paraId="33CAA458" w14:textId="77777777" w:rsidR="00E11A57" w:rsidRDefault="00000000">
      <w:pPr>
        <w:pStyle w:val="Puntoelenco"/>
        <w:spacing w:after="40"/>
      </w:pPr>
      <w:r>
        <w:t>Do not obstruct the extraction inlets or air outlets.</w:t>
      </w:r>
    </w:p>
    <w:p w14:paraId="000F8DB4" w14:textId="77777777" w:rsidR="00E11A57" w:rsidRDefault="00000000">
      <w:pPr>
        <w:pStyle w:val="Puntoelenco"/>
        <w:spacing w:after="40"/>
      </w:pPr>
      <w:r>
        <w:t>Use hoses and accessories suitable for the process and ensure that all connections are securely fastened.</w:t>
      </w:r>
    </w:p>
    <w:p w14:paraId="6FBBDBAC" w14:textId="77777777" w:rsidR="00E11A57" w:rsidRDefault="00000000">
      <w:pPr>
        <w:pStyle w:val="Puntoelenco"/>
        <w:spacing w:after="40"/>
      </w:pPr>
      <w:r>
        <w:t>Contaminated filters may contain substances from the extraction process. Handle them using the protective measures required for the substances involved.</w:t>
      </w:r>
    </w:p>
    <w:p w14:paraId="14E758EA" w14:textId="77777777" w:rsidR="00E11A57" w:rsidRDefault="00000000">
      <w:pPr>
        <w:pStyle w:val="Puntoelenco"/>
        <w:spacing w:after="40"/>
      </w:pPr>
      <w:r>
        <w:t>Do not use the equipment if the cable, connectors, housing or fastening mechanisms are damaged.</w:t>
      </w:r>
    </w:p>
    <w:p w14:paraId="0A4ABAD7" w14:textId="77777777" w:rsidR="00E11A57" w:rsidRDefault="00000000">
      <w:pPr>
        <w:pStyle w:val="Puntoelenco"/>
        <w:spacing w:after="40"/>
      </w:pPr>
      <w:r>
        <w:t>Do not modify the equipment or bypass protective devices without the manufacturer’s authorisation.</w:t>
      </w:r>
    </w:p>
    <w:p w14:paraId="4E88E5A3" w14:textId="77777777" w:rsidR="00E11A57" w:rsidRDefault="00E11A57">
      <w:pPr>
        <w:spacing w:after="20"/>
      </w:pPr>
    </w:p>
    <w:p w14:paraId="74DE71AF" w14:textId="77777777" w:rsidR="00E11A57" w:rsidRDefault="00000000">
      <w:pPr>
        <w:pStyle w:val="Titolo2"/>
      </w:pPr>
      <w:r>
        <w:t>4.1 Personal protective equipment</w:t>
      </w:r>
    </w:p>
    <w:p w14:paraId="14BC2DC1" w14:textId="77777777" w:rsidR="00E11A57" w:rsidRDefault="00000000">
      <w:pPr>
        <w:spacing w:after="100"/>
      </w:pPr>
      <w:r>
        <w:t>The personal protective equipment (PPE) required depends on the material and the connected process (laser, welding or another authorised process). When maintaining the filters, also follow the safety data sheets for the extracted substances and the workplace procedures.</w:t>
      </w:r>
    </w:p>
    <w:p w14:paraId="1233FD3D" w14:textId="77777777" w:rsidR="00E11A57" w:rsidRDefault="00000000">
      <w:r>
        <w:br w:type="page"/>
      </w:r>
    </w:p>
    <w:p w14:paraId="6F86C282" w14:textId="77777777" w:rsidR="00E11A57" w:rsidRDefault="00000000">
      <w:pPr>
        <w:pStyle w:val="Titolo1"/>
      </w:pPr>
      <w:r>
        <w:t>5. Transport positioning and installation</w:t>
      </w:r>
    </w:p>
    <w:p w14:paraId="1FE0DBA8" w14:textId="77777777" w:rsidR="00E11A57" w:rsidRDefault="00000000">
      <w:pPr>
        <w:pStyle w:val="Puntoelenco"/>
        <w:spacing w:after="40"/>
      </w:pPr>
      <w:r>
        <w:t>Remove the unit from its packaging and check for visible damage.</w:t>
      </w:r>
    </w:p>
    <w:p w14:paraId="10577B33" w14:textId="77777777" w:rsidR="00E11A57" w:rsidRDefault="00000000">
      <w:pPr>
        <w:pStyle w:val="Puntoelenco"/>
        <w:spacing w:after="40"/>
      </w:pPr>
      <w:r>
        <w:t>Place LABO FUME on a stable, level surface suitable for the weight of the equipment.</w:t>
      </w:r>
    </w:p>
    <w:p w14:paraId="071E0BBA" w14:textId="77777777" w:rsidR="00E11A57" w:rsidRDefault="00000000">
      <w:pPr>
        <w:pStyle w:val="Puntoelenco"/>
        <w:spacing w:after="40"/>
      </w:pPr>
      <w:r>
        <w:t>Keep the grilles and air outlet areas clear.</w:t>
      </w:r>
    </w:p>
    <w:p w14:paraId="26B49AE4" w14:textId="77777777" w:rsidR="00E11A57" w:rsidRDefault="00000000">
      <w:pPr>
        <w:pStyle w:val="Puntoelenco"/>
        <w:spacing w:after="40"/>
      </w:pPr>
      <w:r>
        <w:t>Position the unit so that the power cable and extraction inlets remain accessible.</w:t>
      </w:r>
    </w:p>
    <w:p w14:paraId="79A6D8C4" w14:textId="77777777" w:rsidR="00E11A57" w:rsidRDefault="00000000">
      <w:pPr>
        <w:pStyle w:val="Puntoelenco"/>
        <w:spacing w:after="40"/>
      </w:pPr>
      <w:r>
        <w:t>Avoid placing the unit in areas directly exposed to liquids or heat sources.</w:t>
      </w:r>
    </w:p>
    <w:p w14:paraId="10D6E366" w14:textId="77777777" w:rsidR="00E11A57" w:rsidRDefault="00000000">
      <w:pPr>
        <w:jc w:val="center"/>
      </w:pPr>
      <w:r>
        <w:rPr>
          <w:noProof/>
        </w:rPr>
        <w:drawing>
          <wp:inline distT="0" distB="0" distL="0" distR="0" wp14:anchorId="29ECF805" wp14:editId="02F39424">
            <wp:extent cx="3960000" cy="23665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ofume_s3_5.png"/>
                    <pic:cNvPicPr/>
                  </pic:nvPicPr>
                  <pic:blipFill>
                    <a:blip r:embed="rId11"/>
                    <a:stretch>
                      <a:fillRect/>
                    </a:stretch>
                  </pic:blipFill>
                  <pic:spPr>
                    <a:xfrm>
                      <a:off x="0" y="0"/>
                      <a:ext cx="3960000" cy="2366571"/>
                    </a:xfrm>
                    <a:prstGeom prst="rect">
                      <a:avLst/>
                    </a:prstGeom>
                  </pic:spPr>
                </pic:pic>
              </a:graphicData>
            </a:graphic>
          </wp:inline>
        </w:drawing>
      </w:r>
    </w:p>
    <w:p w14:paraId="1EDE6DD7" w14:textId="77777777" w:rsidR="00E11A57" w:rsidRDefault="00000000">
      <w:pPr>
        <w:spacing w:after="100"/>
      </w:pPr>
      <w:r>
        <w:t>Figure 3 - Top view showing the two extraction inlets.</w:t>
      </w:r>
    </w:p>
    <w:p w14:paraId="562883E8" w14:textId="77777777" w:rsidR="00E11A57" w:rsidRDefault="00000000">
      <w:pPr>
        <w:pStyle w:val="Titolo1"/>
      </w:pPr>
      <w:r>
        <w:t>6. Connection and commissioning</w:t>
      </w:r>
    </w:p>
    <w:p w14:paraId="6B593AF6" w14:textId="6D2C1AD9" w:rsidR="00E11A57" w:rsidRDefault="00000000">
      <w:pPr>
        <w:spacing w:after="100"/>
      </w:pPr>
      <w:r>
        <w:t>Connect one or two extraction hoses to the upper inlets. Check that the hoses are not crushed or obstructed.</w:t>
      </w:r>
      <w:r w:rsidR="00D0372C"/>
      <w:r/>
    </w:p>
    <w:p w14:paraId="5937EDD8" w14:textId="77777777" w:rsidR="00E11A57" w:rsidRDefault="00000000">
      <w:pPr>
        <w:spacing w:after="100"/>
      </w:pPr>
      <w:r>
        <w:t>Before connecting the power supply, check that the available voltage is compatible with the 100–240 V range stated in the technical data. Then connect the equipment according to the electrical configuration supplied with the unit.</w:t>
      </w:r>
    </w:p>
    <w:p w14:paraId="51AC68AF" w14:textId="77777777" w:rsidR="00E11A57" w:rsidRDefault="00000000">
      <w:pPr>
        <w:pStyle w:val="Titolo2"/>
      </w:pPr>
      <w:r>
        <w:t>6.1 Start-up and controls</w:t>
      </w:r>
    </w:p>
    <w:p w14:paraId="67D79538" w14:textId="77777777" w:rsidR="00D0372C" w:rsidRPr="00D0372C" w:rsidRDefault="00D0372C" w:rsidP="00D0372C"/>
    <w:p w14:paraId="5E38ED05" w14:textId="77777777" w:rsidR="00E11A57" w:rsidRDefault="00000000">
      <w:pPr>
        <w:keepLines/>
      </w:pPr>
      <w:r>
        <w:rPr>
          <w:b/>
        </w:rPr>
        <w:t>ON/OFF button:</w:t>
      </w:r>
      <w:r>
        <w:t xml:space="preserve"> switches the extractor on and off.</w:t>
      </w:r>
    </w:p>
    <w:p w14:paraId="48E9C4CA" w14:textId="77777777" w:rsidR="00E11A57" w:rsidRDefault="00000000">
      <w:pPr>
        <w:keepLines/>
      </w:pPr>
      <w:r>
        <w:rPr>
          <w:b/>
        </w:rPr>
        <w:t>Automatic/Manual mode:</w:t>
      </w:r>
      <w:r>
        <w:t xml:space="preserve"> switches between automatic and manual operation. In automatic mode, extraction starts automatically when the connected equipment is switched on and stops a few seconds after that equipment is switched off.</w:t>
      </w:r>
    </w:p>
    <w:p w14:paraId="1D504AB9" w14:textId="38805527" w:rsidR="00D0372C" w:rsidRDefault="00D0372C">
      <w:pPr>
        <w:keepLines/>
      </w:pPr>
      <w:r>
        <w:t>In AUTO mode, use the Schuko socket to connect 230 V equipment. For a low-voltage connection, use the RJ45 connector (positive: pin 6; negative: pin 5).</w:t>
      </w:r>
    </w:p>
    <w:p w14:paraId="4B2F4968" w14:textId="77777777" w:rsidR="00E11A57" w:rsidRDefault="00000000">
      <w:pPr>
        <w:keepLines/>
      </w:pPr>
      <w:r>
        <w:rPr>
          <w:b/>
        </w:rPr>
        <w:t>Extraction power:</w:t>
      </w:r>
      <w:r>
        <w:t xml:space="preserve"> press the + or − buttons to adjust extraction power in 25% increments (25%, 50%, 75%, 100%).</w:t>
      </w:r>
    </w:p>
    <w:p w14:paraId="701FF451" w14:textId="77777777" w:rsidR="00E11A57" w:rsidRDefault="00000000">
      <w:pPr>
        <w:keepLines/>
      </w:pPr>
      <w:r>
        <w:rPr>
          <w:b/>
        </w:rPr>
        <w:t>Setting the time:</w:t>
      </w:r>
      <w:r>
        <w:t xml:space="preserve"> press and hold the button with the clock symbol until the digits on the display start flashing. Use the + or − buttons to set the required hour. Press the clock button again to set the minutes. Press it a third time to confirm the settings.</w:t>
      </w:r>
    </w:p>
    <w:p w14:paraId="14ECC9F4" w14:textId="77777777" w:rsidR="00E11A57" w:rsidRDefault="00000000">
      <w:pPr>
        <w:keepLines/>
      </w:pPr>
      <w:r>
        <w:rPr>
          <w:b/>
        </w:rPr>
        <w:t>Filter cleaning – “shake-off” function:</w:t>
      </w:r>
      <w:r>
        <w:t xml:space="preserve"> this button is not available on LABO FUME.</w:t>
      </w:r>
    </w:p>
    <w:p w14:paraId="134073D1" w14:textId="77777777" w:rsidR="00E11A57" w:rsidRDefault="00E11A57">
      <w:pPr>
        <w:spacing w:after="20"/>
      </w:pPr>
    </w:p>
    <w:p w14:paraId="2AA7C4FC" w14:textId="77777777" w:rsidR="00E11A57" w:rsidRDefault="00000000">
      <w:r>
        <w:br w:type="page"/>
      </w:r>
    </w:p>
    <w:p w14:paraId="013CC9E6" w14:textId="77777777" w:rsidR="00E11A57" w:rsidRDefault="00000000">
      <w:pPr>
        <w:pStyle w:val="Titolo1"/>
      </w:pPr>
      <w:r>
        <w:t>7. Operating the equipment</w:t>
      </w:r>
    </w:p>
    <w:p w14:paraId="141A2193" w14:textId="77777777" w:rsidR="00E11A57" w:rsidRDefault="00000000">
      <w:pPr>
        <w:spacing w:after="100"/>
      </w:pPr>
      <w:r>
        <w:t>The LABO FUME front panel includes a display and several physical controls. The button functions and operating modes are described in section 6.1 Start-up and controls.</w:t>
      </w:r>
    </w:p>
    <w:p w14:paraId="4986AD8A" w14:textId="77777777" w:rsidR="00E11A57" w:rsidRDefault="00000000">
      <w:pPr>
        <w:jc w:val="center"/>
      </w:pPr>
      <w:r>
        <w:rPr>
          <w:noProof/>
        </w:rPr>
        <w:drawing>
          <wp:inline distT="0" distB="0" distL="0" distR="0" wp14:anchorId="5586CA28" wp14:editId="2F065503">
            <wp:extent cx="4140000" cy="24741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ofume_s1_4.png"/>
                    <pic:cNvPicPr/>
                  </pic:nvPicPr>
                  <pic:blipFill>
                    <a:blip r:embed="rId8"/>
                    <a:stretch>
                      <a:fillRect/>
                    </a:stretch>
                  </pic:blipFill>
                  <pic:spPr>
                    <a:xfrm>
                      <a:off x="0" y="0"/>
                      <a:ext cx="4140000" cy="2474143"/>
                    </a:xfrm>
                    <a:prstGeom prst="rect">
                      <a:avLst/>
                    </a:prstGeom>
                  </pic:spPr>
                </pic:pic>
              </a:graphicData>
            </a:graphic>
          </wp:inline>
        </w:drawing>
      </w:r>
    </w:p>
    <w:p w14:paraId="4EBC61C2" w14:textId="77777777" w:rsidR="00E11A57" w:rsidRDefault="00000000">
      <w:pPr>
        <w:spacing w:after="100"/>
      </w:pPr>
      <w:r>
        <w:t>Figure 4 - Front view of the equipment.</w:t>
      </w:r>
    </w:p>
    <w:p w14:paraId="2BFF30BC" w14:textId="77777777" w:rsidR="00E11A57" w:rsidRDefault="00000000">
      <w:pPr>
        <w:spacing w:after="100"/>
      </w:pPr>
      <w:r>
        <w:t>General operating sequence:</w:t>
      </w:r>
    </w:p>
    <w:p w14:paraId="77FD6D4B" w14:textId="77777777" w:rsidR="00E11A57" w:rsidRDefault="00000000">
      <w:pPr>
        <w:pStyle w:val="Puntoelenco"/>
        <w:spacing w:after="40"/>
      </w:pPr>
      <w:r>
        <w:t>Check that the filters, lid and connections are correctly installed.</w:t>
      </w:r>
    </w:p>
    <w:p w14:paraId="5056BDA5" w14:textId="77777777" w:rsidR="00E11A57" w:rsidRDefault="00000000">
      <w:pPr>
        <w:pStyle w:val="Puntoelenco"/>
        <w:spacing w:after="40"/>
      </w:pPr>
      <w:r>
        <w:t>Connect the hoses to the extraction inlets.</w:t>
      </w:r>
    </w:p>
    <w:p w14:paraId="2AB65642" w14:textId="77777777" w:rsidR="00E11A57" w:rsidRDefault="00000000">
      <w:pPr>
        <w:pStyle w:val="Puntoelenco"/>
        <w:spacing w:after="40"/>
      </w:pPr>
      <w:r>
        <w:t>Supply power to the unit and use the designated ON/OFF control.</w:t>
      </w:r>
    </w:p>
    <w:p w14:paraId="3017EA5C" w14:textId="77777777" w:rsidR="00E11A57" w:rsidRDefault="00000000">
      <w:pPr>
        <w:pStyle w:val="Puntoelenco"/>
        <w:spacing w:after="40"/>
      </w:pPr>
      <w:r>
        <w:t>Start extraction before beginning the process that generates fumes or dust.</w:t>
      </w:r>
    </w:p>
    <w:p w14:paraId="208690BC" w14:textId="77777777" w:rsidR="00E11A57" w:rsidRDefault="00000000">
      <w:pPr>
        <w:pStyle w:val="Puntoelenco"/>
        <w:spacing w:after="40"/>
      </w:pPr>
      <w:r>
        <w:t>At the end of the process, stop the unit using the control panel procedure.</w:t>
      </w:r>
    </w:p>
    <w:p w14:paraId="7C75F659" w14:textId="77777777" w:rsidR="00E11A57" w:rsidRDefault="00E11A57">
      <w:pPr>
        <w:spacing w:after="20"/>
      </w:pPr>
    </w:p>
    <w:p w14:paraId="5478AC4B" w14:textId="77777777" w:rsidR="00E11A57" w:rsidRDefault="00000000">
      <w:r>
        <w:br w:type="page"/>
      </w:r>
    </w:p>
    <w:p w14:paraId="34768BBE" w14:textId="77777777" w:rsidR="00E11A57" w:rsidRDefault="00000000">
      <w:pPr>
        <w:pStyle w:val="Titolo1"/>
      </w:pPr>
      <w:r>
        <w:t>8. Filtration system</w:t>
      </w:r>
    </w:p>
    <w:p w14:paraId="42DBD157" w14:textId="77777777" w:rsidR="00E11A57" w:rsidRDefault="00000000">
      <w:pPr>
        <w:pStyle w:val="Titolo2"/>
      </w:pPr>
      <w:r>
        <w:t>8.1 HEPA H14 filter</w:t>
      </w:r>
    </w:p>
    <w:p w14:paraId="05FABDDE" w14:textId="2E4F999A" w:rsidR="00E11A57" w:rsidRDefault="00000000">
      <w:pPr>
        <w:spacing w:after="100"/>
      </w:pPr>
      <w:r>
        <w:t>This is the first filtration stage shown. It captures 99.995% of particles down to 0.1 micron, including fine dust, pollen, bacteria, viruses and mould.</w:t>
      </w:r>
    </w:p>
    <w:p w14:paraId="7F529728" w14:textId="77777777" w:rsidR="00E11A57" w:rsidRDefault="00000000">
      <w:pPr>
        <w:pStyle w:val="Titolo2"/>
      </w:pPr>
      <w:r>
        <w:t>8.2 Activated carbon filter</w:t>
      </w:r>
    </w:p>
    <w:p w14:paraId="1E7DCB80" w14:textId="77777777" w:rsidR="00E11A57" w:rsidRDefault="00000000">
      <w:pPr>
        <w:spacing w:after="100"/>
      </w:pPr>
      <w:r>
        <w:t>In the diagram provided, this filter is located downstream of the HEPA filter and is intended to adsorb gases, odours, volatile organic compounds (VOCs), fumes and chemicals.</w:t>
      </w:r>
    </w:p>
    <w:p w14:paraId="5AF4AB9D" w14:textId="77777777" w:rsidR="00E11A57" w:rsidRDefault="00000000">
      <w:pPr>
        <w:pStyle w:val="Titolo2"/>
      </w:pPr>
      <w:r>
        <w:t>8.3 Filter replacement</w:t>
      </w:r>
    </w:p>
    <w:p w14:paraId="32F83222" w14:textId="4CC77F61" w:rsidR="00E11A57" w:rsidRDefault="00D0372C" w:rsidP="00D0372C">
      <w:pPr>
        <w:spacing w:after="100"/>
      </w:pPr>
      <w:r>
        <w:t>Release the latches and lift the lid. Replace the filter, then refit the lid and secure it with the latches.</w:t>
      </w:r>
    </w:p>
    <w:p w14:paraId="0A5F2A61" w14:textId="77777777" w:rsidR="00E11A57" w:rsidRDefault="00E11A57">
      <w:pPr>
        <w:spacing w:after="20"/>
      </w:pPr>
    </w:p>
    <w:p w14:paraId="7FE987ED" w14:textId="77777777" w:rsidR="00E11A57" w:rsidRDefault="00000000">
      <w:r>
        <w:br w:type="page"/>
      </w:r>
    </w:p>
    <w:p w14:paraId="3D10943F" w14:textId="77777777" w:rsidR="00E11A57" w:rsidRDefault="00000000">
      <w:pPr>
        <w:pStyle w:val="Titolo1"/>
      </w:pPr>
      <w:r>
        <w:t>9. Maintenance</w:t>
      </w:r>
    </w:p>
    <w:tbl>
      <w:tblPr>
        <w:tblStyle w:val="Grigliatabella"/>
        <w:tblW w:w="0" w:type="auto"/>
        <w:tblLook w:val="04A0" w:firstRow="1" w:lastRow="0" w:firstColumn="1" w:lastColumn="0" w:noHBand="0" w:noVBand="1"/>
      </w:tblPr>
      <w:tblGrid>
        <w:gridCol w:w="3286"/>
        <w:gridCol w:w="3285"/>
        <w:gridCol w:w="3285"/>
      </w:tblGrid>
      <w:tr w:rsidR="00E11A57" w14:paraId="25651E1F" w14:textId="77777777">
        <w:tc>
          <w:tcPr>
            <w:tcW w:w="3289" w:type="dxa"/>
            <w:shd w:val="clear" w:color="auto" w:fill="404040"/>
          </w:tcPr>
          <w:p w14:paraId="4014062F" w14:textId="77777777" w:rsidR="00E11A57" w:rsidRDefault="00000000">
            <w:r>
              <w:rPr>
                <w:b/>
                <w:color w:val="FFFFFF"/>
                <w:sz w:val="18"/>
              </w:rPr>
              <w:t>Task</w:t>
            </w:r>
          </w:p>
        </w:tc>
        <w:tc>
          <w:tcPr>
            <w:tcW w:w="3289" w:type="dxa"/>
            <w:shd w:val="clear" w:color="auto" w:fill="404040"/>
          </w:tcPr>
          <w:p w14:paraId="5B3E15FC" w14:textId="77777777" w:rsidR="00E11A57" w:rsidRDefault="00000000">
            <w:r>
              <w:rPr>
                <w:b/>
                <w:color w:val="FFFFFF"/>
                <w:sz w:val="18"/>
              </w:rPr>
              <w:t>Frequency</w:t>
            </w:r>
          </w:p>
        </w:tc>
        <w:tc>
          <w:tcPr>
            <w:tcW w:w="3289" w:type="dxa"/>
            <w:shd w:val="clear" w:color="auto" w:fill="404040"/>
          </w:tcPr>
          <w:p w14:paraId="77DE4760" w14:textId="77777777" w:rsidR="00E11A57" w:rsidRDefault="00000000">
            <w:r>
              <w:rPr>
                <w:b/>
                <w:color w:val="FFFFFF"/>
                <w:sz w:val="18"/>
              </w:rPr>
              <w:t>Instructions</w:t>
            </w:r>
          </w:p>
        </w:tc>
      </w:tr>
      <w:tr w:rsidR="00E11A57" w14:paraId="0CBE67D7" w14:textId="77777777">
        <w:tc>
          <w:tcPr>
            <w:tcW w:w="3289" w:type="dxa"/>
          </w:tcPr>
          <w:p w14:paraId="334142A3" w14:textId="77777777" w:rsidR="00E11A57" w:rsidRDefault="00000000">
            <w:r>
              <w:rPr>
                <w:b/>
                <w:sz w:val="18"/>
              </w:rPr>
              <w:t>Check hoses and fittings</w:t>
            </w:r>
          </w:p>
        </w:tc>
        <w:tc>
          <w:tcPr>
            <w:tcW w:w="3289" w:type="dxa"/>
          </w:tcPr>
          <w:p w14:paraId="69A6239B" w14:textId="77777777" w:rsidR="00E11A57" w:rsidRDefault="00000000">
            <w:r>
              <w:rPr>
                <w:sz w:val="18"/>
              </w:rPr>
              <w:t>Before use</w:t>
            </w:r>
          </w:p>
        </w:tc>
        <w:tc>
          <w:tcPr>
            <w:tcW w:w="3289" w:type="dxa"/>
          </w:tcPr>
          <w:p w14:paraId="25B0DA96" w14:textId="77777777" w:rsidR="00E11A57" w:rsidRDefault="00000000">
            <w:r>
              <w:rPr>
                <w:sz w:val="18"/>
              </w:rPr>
              <w:t>Check for obstructions, damage and secure fastening.</w:t>
            </w:r>
          </w:p>
        </w:tc>
      </w:tr>
      <w:tr w:rsidR="00E11A57" w14:paraId="135B85A8" w14:textId="77777777">
        <w:tc>
          <w:tcPr>
            <w:tcW w:w="3289" w:type="dxa"/>
          </w:tcPr>
          <w:p w14:paraId="7FA2512F" w14:textId="77777777" w:rsidR="00E11A57" w:rsidRDefault="00000000">
            <w:r>
              <w:rPr>
                <w:b/>
                <w:sz w:val="18"/>
              </w:rPr>
              <w:t>Check air grilles</w:t>
            </w:r>
          </w:p>
        </w:tc>
        <w:tc>
          <w:tcPr>
            <w:tcW w:w="3289" w:type="dxa"/>
          </w:tcPr>
          <w:p w14:paraId="11116D1E" w14:textId="77777777" w:rsidR="00E11A57" w:rsidRDefault="00000000">
            <w:r>
              <w:rPr>
                <w:sz w:val="18"/>
              </w:rPr>
              <w:t>Periodically</w:t>
            </w:r>
          </w:p>
        </w:tc>
        <w:tc>
          <w:tcPr>
            <w:tcW w:w="3289" w:type="dxa"/>
          </w:tcPr>
          <w:p w14:paraId="6493C0E2" w14:textId="77777777" w:rsidR="00E11A57" w:rsidRDefault="00000000">
            <w:r>
              <w:rPr>
                <w:sz w:val="18"/>
              </w:rPr>
              <w:t>Keep free of deposits and obstructions.</w:t>
            </w:r>
          </w:p>
        </w:tc>
      </w:tr>
      <w:tr w:rsidR="00E11A57" w14:paraId="06DD25FB" w14:textId="77777777">
        <w:tc>
          <w:tcPr>
            <w:tcW w:w="3289" w:type="dxa"/>
          </w:tcPr>
          <w:p w14:paraId="3923328F" w14:textId="77777777" w:rsidR="00E11A57" w:rsidRDefault="00000000">
            <w:r>
              <w:rPr>
                <w:b/>
                <w:sz w:val="18"/>
              </w:rPr>
              <w:t>External cleaning</w:t>
            </w:r>
          </w:p>
        </w:tc>
        <w:tc>
          <w:tcPr>
            <w:tcW w:w="3289" w:type="dxa"/>
          </w:tcPr>
          <w:p w14:paraId="16575817" w14:textId="77777777" w:rsidR="00E11A57" w:rsidRDefault="00000000">
            <w:r>
              <w:rPr>
                <w:sz w:val="18"/>
              </w:rPr>
              <w:t>As needed</w:t>
            </w:r>
          </w:p>
        </w:tc>
        <w:tc>
          <w:tcPr>
            <w:tcW w:w="3289" w:type="dxa"/>
          </w:tcPr>
          <w:p w14:paraId="2FDB306A" w14:textId="77777777" w:rsidR="00E11A57" w:rsidRDefault="00000000">
            <w:r>
              <w:rPr>
                <w:sz w:val="18"/>
              </w:rPr>
              <w:t>Disconnect the unit; prevent liquids from entering.</w:t>
            </w:r>
          </w:p>
        </w:tc>
      </w:tr>
      <w:tr w:rsidR="00E11A57" w14:paraId="13F5CFFF" w14:textId="77777777">
        <w:tc>
          <w:tcPr>
            <w:tcW w:w="3289" w:type="dxa"/>
          </w:tcPr>
          <w:p w14:paraId="6D06CEFF" w14:textId="77777777" w:rsidR="00E11A57" w:rsidRDefault="00000000">
            <w:r>
              <w:rPr>
                <w:b/>
                <w:sz w:val="18"/>
              </w:rPr>
              <w:t>Check filters</w:t>
            </w:r>
          </w:p>
        </w:tc>
        <w:tc>
          <w:tcPr>
            <w:tcW w:w="3289" w:type="dxa"/>
          </w:tcPr>
          <w:p w14:paraId="393FEB0C" w14:textId="77777777" w:rsidR="00E11A57" w:rsidRDefault="00000000">
            <w:r>
              <w:rPr>
                <w:sz w:val="18"/>
              </w:rPr>
              <w:t>To be defined</w:t>
            </w:r>
          </w:p>
        </w:tc>
        <w:tc>
          <w:tcPr>
            <w:tcW w:w="3289" w:type="dxa"/>
          </w:tcPr>
          <w:p w14:paraId="6429001A" w14:textId="77777777" w:rsidR="00E11A57" w:rsidRDefault="00000000">
            <w:r>
              <w:rPr>
                <w:sz w:val="18"/>
              </w:rPr>
              <w:t>The source does not specify replacement frequency or criteria.</w:t>
            </w:r>
          </w:p>
        </w:tc>
      </w:tr>
      <w:tr w:rsidR="00E11A57" w14:paraId="77A77394" w14:textId="77777777">
        <w:tc>
          <w:tcPr>
            <w:tcW w:w="3289" w:type="dxa"/>
          </w:tcPr>
          <w:p w14:paraId="5839285A" w14:textId="77777777" w:rsidR="00E11A57" w:rsidRDefault="00000000">
            <w:r>
              <w:rPr>
                <w:b/>
                <w:sz w:val="18"/>
              </w:rPr>
              <w:t>Internal servicing</w:t>
            </w:r>
          </w:p>
        </w:tc>
        <w:tc>
          <w:tcPr>
            <w:tcW w:w="3289" w:type="dxa"/>
          </w:tcPr>
          <w:p w14:paraId="23CDDFCF" w14:textId="77777777" w:rsidR="00E11A57" w:rsidRDefault="00000000">
            <w:r>
              <w:rPr>
                <w:sz w:val="18"/>
              </w:rPr>
              <w:t>To be defined</w:t>
            </w:r>
          </w:p>
        </w:tc>
        <w:tc>
          <w:tcPr>
            <w:tcW w:w="3289" w:type="dxa"/>
          </w:tcPr>
          <w:p w14:paraId="2C0FDD3F" w14:textId="77777777" w:rsidR="00E11A57" w:rsidRDefault="00000000">
            <w:r>
              <w:rPr>
                <w:sz w:val="18"/>
              </w:rPr>
              <w:t>Follow EmerItalia procedures.</w:t>
            </w:r>
          </w:p>
        </w:tc>
      </w:tr>
    </w:tbl>
    <w:p w14:paraId="6E09EFB8" w14:textId="77777777" w:rsidR="00E11A57" w:rsidRDefault="00000000">
      <w:pPr>
        <w:spacing w:after="100"/>
      </w:pPr>
      <w:r>
        <w:t>Do not use compressed air or other filter cleaning methods unless expressly authorised for the specific replacement filter.</w:t>
      </w:r>
    </w:p>
    <w:p w14:paraId="0E3E68E6" w14:textId="77777777" w:rsidR="00E11A57" w:rsidRDefault="00000000">
      <w:pPr>
        <w:pStyle w:val="Titolo1"/>
      </w:pPr>
      <w:r>
        <w:t>10. Troubleshooting</w:t>
      </w:r>
    </w:p>
    <w:tbl>
      <w:tblPr>
        <w:tblStyle w:val="Grigliatabella"/>
        <w:tblW w:w="0" w:type="auto"/>
        <w:tblLook w:val="04A0" w:firstRow="1" w:lastRow="0" w:firstColumn="1" w:lastColumn="0" w:noHBand="0" w:noVBand="1"/>
      </w:tblPr>
      <w:tblGrid>
        <w:gridCol w:w="3286"/>
        <w:gridCol w:w="3285"/>
        <w:gridCol w:w="3285"/>
      </w:tblGrid>
      <w:tr w:rsidR="00E11A57" w14:paraId="4300BAB8" w14:textId="77777777">
        <w:tc>
          <w:tcPr>
            <w:tcW w:w="3289" w:type="dxa"/>
            <w:shd w:val="clear" w:color="auto" w:fill="404040"/>
          </w:tcPr>
          <w:p w14:paraId="0B4AE732" w14:textId="77777777" w:rsidR="00E11A57" w:rsidRDefault="00000000">
            <w:r>
              <w:rPr>
                <w:b/>
                <w:color w:val="FFFFFF"/>
                <w:sz w:val="18"/>
              </w:rPr>
              <w:t>Symptom</w:t>
            </w:r>
          </w:p>
        </w:tc>
        <w:tc>
          <w:tcPr>
            <w:tcW w:w="3289" w:type="dxa"/>
            <w:shd w:val="clear" w:color="auto" w:fill="404040"/>
          </w:tcPr>
          <w:p w14:paraId="53942003" w14:textId="77777777" w:rsidR="00E11A57" w:rsidRDefault="00000000">
            <w:r>
              <w:rPr>
                <w:b/>
                <w:color w:val="FFFFFF"/>
                <w:sz w:val="18"/>
              </w:rPr>
              <w:t>Preliminary checks</w:t>
            </w:r>
          </w:p>
        </w:tc>
        <w:tc>
          <w:tcPr>
            <w:tcW w:w="3289" w:type="dxa"/>
            <w:shd w:val="clear" w:color="auto" w:fill="404040"/>
          </w:tcPr>
          <w:p w14:paraId="749CEB6D" w14:textId="77777777" w:rsidR="00E11A57" w:rsidRDefault="00000000">
            <w:r>
              <w:rPr>
                <w:b/>
                <w:color w:val="FFFFFF"/>
                <w:sz w:val="18"/>
              </w:rPr>
              <w:t>Action</w:t>
            </w:r>
          </w:p>
        </w:tc>
      </w:tr>
      <w:tr w:rsidR="00E11A57" w14:paraId="67017B9D" w14:textId="77777777">
        <w:tc>
          <w:tcPr>
            <w:tcW w:w="3289" w:type="dxa"/>
          </w:tcPr>
          <w:p w14:paraId="0E080415" w14:textId="77777777" w:rsidR="00E11A57" w:rsidRDefault="00000000">
            <w:r>
              <w:rPr>
                <w:b/>
                <w:sz w:val="18"/>
              </w:rPr>
              <w:t>The unit does not start</w:t>
            </w:r>
          </w:p>
        </w:tc>
        <w:tc>
          <w:tcPr>
            <w:tcW w:w="3289" w:type="dxa"/>
          </w:tcPr>
          <w:p w14:paraId="649147EF" w14:textId="77777777" w:rsidR="00E11A57" w:rsidRDefault="00000000">
            <w:r>
              <w:rPr>
                <w:sz w:val="18"/>
              </w:rPr>
              <w:t>Power supply, cable, main switch</w:t>
            </w:r>
          </w:p>
        </w:tc>
        <w:tc>
          <w:tcPr>
            <w:tcW w:w="3289" w:type="dxa"/>
          </w:tcPr>
          <w:p w14:paraId="34817F68" w14:textId="77777777" w:rsidR="00E11A57" w:rsidRDefault="00000000">
            <w:r>
              <w:rPr>
                <w:sz w:val="18"/>
              </w:rPr>
              <w:t>If the problem persists, contact technical support.</w:t>
            </w:r>
          </w:p>
        </w:tc>
      </w:tr>
      <w:tr w:rsidR="00E11A57" w14:paraId="7318B539" w14:textId="77777777">
        <w:tc>
          <w:tcPr>
            <w:tcW w:w="3289" w:type="dxa"/>
          </w:tcPr>
          <w:p w14:paraId="3EF03723" w14:textId="77777777" w:rsidR="00E11A57" w:rsidRDefault="00000000">
            <w:r>
              <w:rPr>
                <w:b/>
                <w:sz w:val="18"/>
              </w:rPr>
              <w:t>Reduced extraction</w:t>
            </w:r>
          </w:p>
        </w:tc>
        <w:tc>
          <w:tcPr>
            <w:tcW w:w="3289" w:type="dxa"/>
          </w:tcPr>
          <w:p w14:paraId="20801248" w14:textId="77777777" w:rsidR="00E11A57" w:rsidRDefault="00000000">
            <w:r>
              <w:rPr>
                <w:sz w:val="18"/>
              </w:rPr>
              <w:t>Blocked/bent hoses; filters; extraction inlets</w:t>
            </w:r>
          </w:p>
        </w:tc>
        <w:tc>
          <w:tcPr>
            <w:tcW w:w="3289" w:type="dxa"/>
          </w:tcPr>
          <w:p w14:paraId="6C4A2274" w14:textId="77777777" w:rsidR="00E11A57" w:rsidRDefault="00000000">
            <w:r>
              <w:rPr>
                <w:sz w:val="18"/>
              </w:rPr>
              <w:t>Remove obstructions; check the filters using the authorised procedure.</w:t>
            </w:r>
          </w:p>
        </w:tc>
      </w:tr>
      <w:tr w:rsidR="00E11A57" w14:paraId="7AE3F860" w14:textId="77777777">
        <w:tc>
          <w:tcPr>
            <w:tcW w:w="3289" w:type="dxa"/>
          </w:tcPr>
          <w:p w14:paraId="15ED39EE" w14:textId="77777777" w:rsidR="00E11A57" w:rsidRDefault="00000000">
            <w:r>
              <w:rPr>
                <w:b/>
                <w:sz w:val="18"/>
              </w:rPr>
              <w:t>Unusual noise</w:t>
            </w:r>
          </w:p>
        </w:tc>
        <w:tc>
          <w:tcPr>
            <w:tcW w:w="3289" w:type="dxa"/>
          </w:tcPr>
          <w:p w14:paraId="48D41A6E" w14:textId="77777777" w:rsidR="00E11A57" w:rsidRDefault="00000000">
            <w:r>
              <w:rPr>
                <w:sz w:val="18"/>
              </w:rPr>
              <w:t>Obstructions, fastenings, foreign objects</w:t>
            </w:r>
          </w:p>
        </w:tc>
        <w:tc>
          <w:tcPr>
            <w:tcW w:w="3289" w:type="dxa"/>
          </w:tcPr>
          <w:p w14:paraId="0C06C5EE" w14:textId="77777777" w:rsidR="00E11A57" w:rsidRDefault="00000000">
            <w:r>
              <w:rPr>
                <w:sz w:val="18"/>
              </w:rPr>
              <w:t>Stop the unit; do not open the motor assembly without authorisation.</w:t>
            </w:r>
          </w:p>
        </w:tc>
      </w:tr>
      <w:tr w:rsidR="00E11A57" w14:paraId="42B6F121" w14:textId="77777777">
        <w:tc>
          <w:tcPr>
            <w:tcW w:w="3289" w:type="dxa"/>
          </w:tcPr>
          <w:p w14:paraId="16BC6E91" w14:textId="77777777" w:rsidR="00E11A57" w:rsidRDefault="00000000">
            <w:r>
              <w:rPr>
                <w:b/>
                <w:sz w:val="18"/>
              </w:rPr>
              <w:t>Alarm/display</w:t>
            </w:r>
          </w:p>
        </w:tc>
        <w:tc>
          <w:tcPr>
            <w:tcW w:w="3289" w:type="dxa"/>
          </w:tcPr>
          <w:p w14:paraId="55EA7589" w14:textId="77777777" w:rsidR="00E11A57" w:rsidRDefault="00000000">
            <w:r>
              <w:rPr>
                <w:sz w:val="18"/>
              </w:rPr>
              <w:t>Displayed code or message</w:t>
            </w:r>
          </w:p>
        </w:tc>
        <w:tc>
          <w:tcPr>
            <w:tcW w:w="3289" w:type="dxa"/>
          </w:tcPr>
          <w:p w14:paraId="1EABDFD7" w14:textId="77777777" w:rsidR="00E11A57" w:rsidRDefault="00000000">
            <w:r>
              <w:rPr>
                <w:sz w:val="18"/>
              </w:rPr>
              <w:t>Alarm functions and codes are not available in the source: contact EmerItalia technical support.</w:t>
            </w:r>
          </w:p>
        </w:tc>
      </w:tr>
    </w:tbl>
    <w:p w14:paraId="7F4D5766" w14:textId="77777777" w:rsidR="00E11A57" w:rsidRDefault="00000000">
      <w:r>
        <w:br w:type="page"/>
      </w:r>
    </w:p>
    <w:p w14:paraId="282A83C3" w14:textId="77777777" w:rsidR="00E11A57" w:rsidRDefault="00000000">
      <w:pPr>
        <w:pStyle w:val="Titolo1"/>
      </w:pPr>
      <w:r>
        <w:t>12. Technical support and spare parts</w:t>
      </w:r>
    </w:p>
    <w:p w14:paraId="020D8DA9" w14:textId="77777777" w:rsidR="00E11A57" w:rsidRDefault="00000000">
      <w:pPr>
        <w:spacing w:after="100"/>
      </w:pPr>
      <w:r>
        <w:t>For technical support and spare parts, contact:</w:t>
      </w:r>
    </w:p>
    <w:p w14:paraId="5D003A40" w14:textId="77777777" w:rsidR="00E11A57" w:rsidRDefault="00000000">
      <w:pPr>
        <w:spacing w:after="100"/>
      </w:pPr>
      <w:r>
        <w:t>EmerItalia</w:t>
        <w:br/>
        <w:t>Via Euclide 2 - 20864 Agrate Brianza (MB) - Italy</w:t>
        <w:br/>
        <w:t>Tel. +39 039 2027658</w:t>
        <w:br/>
        <w:t>E-mail: produzione@emeritalia.it</w:t>
        <w:br/>
        <w:t>Web: www.emeritalia.it</w:t>
      </w:r>
      <w:r/>
      <w:r/>
      <w:r/>
      <w:r/>
    </w:p>
    <w:p w14:paraId="6CC78962" w14:textId="77777777" w:rsidR="00E11A57" w:rsidRDefault="00000000">
      <w:pPr>
        <w:spacing w:after="100"/>
      </w:pPr>
      <w:r>
        <w:t>To identify the unit correctly, provide at least the LABO FUME model name, code PV000300 and the information on the product nameplate.</w:t>
      </w:r>
    </w:p>
    <w:p w14:paraId="2B3A2864" w14:textId="1C6E7E96" w:rsidR="00E11A57" w:rsidRDefault="00E11A57">
      <w:pPr>
        <w:pStyle w:val="Titolo1"/>
      </w:pPr>
    </w:p>
    <w:p w14:paraId="34A2C379" w14:textId="77777777" w:rsidR="0036374A" w:rsidRDefault="0036374A"/>
    <w:sectPr w:rsidR="0036374A" w:rsidSect="00034616">
      <w:headerReference w:type="default" r:id="rId12"/>
      <w:footerReference w:type="default" r:id="rId13"/>
      <w:pgSz w:w="11906" w:h="16838"/>
      <w:pgMar w:top="964" w:right="1020" w:bottom="907"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97BE1" w14:textId="77777777" w:rsidR="0036374A" w:rsidRDefault="0036374A">
      <w:pPr>
        <w:spacing w:after="0" w:line="240" w:lineRule="auto"/>
      </w:pPr>
      <w:r>
        <w:separator/>
      </w:r>
    </w:p>
  </w:endnote>
  <w:endnote w:type="continuationSeparator" w:id="0">
    <w:p w14:paraId="75EFD59F" w14:textId="77777777" w:rsidR="0036374A" w:rsidRDefault="00363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8FD1" w14:textId="77777777" w:rsidR="00E11A57" w:rsidRDefault="00000000">
    <w:pPr>
      <w:pStyle w:val="Pidipagina"/>
      <w:jc w:val="center"/>
    </w:pPr>
    <w:r>
      <w:rPr>
        <w:sz w:val="16"/>
      </w:rPr>
      <w:t>Operating and Maintenance Manual - Rev. 01 / 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CAFB2" w14:textId="77777777" w:rsidR="0036374A" w:rsidRDefault="0036374A">
      <w:pPr>
        <w:spacing w:after="0" w:line="240" w:lineRule="auto"/>
      </w:pPr>
      <w:r>
        <w:separator/>
      </w:r>
    </w:p>
  </w:footnote>
  <w:footnote w:type="continuationSeparator" w:id="0">
    <w:p w14:paraId="169A018B" w14:textId="77777777" w:rsidR="0036374A" w:rsidRDefault="00363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D233" w14:textId="77777777" w:rsidR="00E11A57" w:rsidRDefault="00000000">
    <w:pPr>
      <w:pStyle w:val="Intestazione"/>
      <w:jc w:val="right"/>
    </w:pPr>
    <w:r>
      <w:rPr>
        <w:b/>
        <w:sz w:val="16"/>
      </w:rPr>
      <w:t>EMERITALIA  |  LABO FUME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40105323">
    <w:abstractNumId w:val="8"/>
  </w:num>
  <w:num w:numId="2" w16cid:durableId="1180002208">
    <w:abstractNumId w:val="6"/>
  </w:num>
  <w:num w:numId="3" w16cid:durableId="1965232525">
    <w:abstractNumId w:val="5"/>
  </w:num>
  <w:num w:numId="4" w16cid:durableId="1604070808">
    <w:abstractNumId w:val="4"/>
  </w:num>
  <w:num w:numId="5" w16cid:durableId="499783857">
    <w:abstractNumId w:val="7"/>
  </w:num>
  <w:num w:numId="6" w16cid:durableId="366226411">
    <w:abstractNumId w:val="3"/>
  </w:num>
  <w:num w:numId="7" w16cid:durableId="428433026">
    <w:abstractNumId w:val="2"/>
  </w:num>
  <w:num w:numId="8" w16cid:durableId="572348981">
    <w:abstractNumId w:val="1"/>
  </w:num>
  <w:num w:numId="9" w16cid:durableId="1205098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6374A"/>
    <w:rsid w:val="00843D24"/>
    <w:rsid w:val="00AA1D8D"/>
    <w:rsid w:val="00B47730"/>
    <w:rsid w:val="00CB0664"/>
    <w:rsid w:val="00D0372C"/>
    <w:rsid w:val="00E11A5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95FC4D"/>
  <w14:defaultImageDpi w14:val="300"/>
  <w15:docId w15:val="{74EE4E4E-EC78-46F7-BCAB-FF4DBCE9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rial" w:hAnsi="Arial"/>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6"/>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1335</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Produzione</cp:lastModifiedBy>
  <cp:revision>2</cp:revision>
  <dcterms:created xsi:type="dcterms:W3CDTF">2026-10-01T09:49:00Z</dcterms:created>
  <dcterms:modified xsi:type="dcterms:W3CDTF">2026-10-01T09:49:00Z</dcterms:modified>
  <cp:category/>
</cp:coreProperties>
</file>